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65C74">
      <w:pPr>
        <w:pStyle w:val="2"/>
        <w:ind w:firstLine="0" w:firstLineChars="0"/>
        <w:jc w:val="left"/>
        <w:rPr>
          <w:rFonts w:ascii="黑体" w:hAnsi="黑体" w:eastAsia="黑体" w:cs="黑体"/>
          <w:spacing w:val="-6"/>
          <w:sz w:val="32"/>
          <w:szCs w:val="32"/>
        </w:rPr>
      </w:pPr>
      <w:bookmarkStart w:id="0" w:name="_Hlk168651691"/>
      <w:r>
        <w:rPr>
          <w:rFonts w:hint="eastAsia" w:ascii="黑体" w:hAnsi="黑体" w:eastAsia="黑体" w:cs="黑体"/>
          <w:spacing w:val="-6"/>
          <w:sz w:val="32"/>
          <w:szCs w:val="32"/>
        </w:rPr>
        <w:t>附件6：</w:t>
      </w:r>
    </w:p>
    <w:p w14:paraId="75158F8D">
      <w:pPr>
        <w:pStyle w:val="2"/>
        <w:ind w:firstLine="856"/>
        <w:jc w:val="center"/>
        <w:rPr>
          <w:rFonts w:ascii="方正小标宋简体" w:hAnsi="方正小标宋简体" w:eastAsia="方正小标宋简体" w:cs="方正小标宋简体"/>
          <w:spacing w:val="-6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zh-CN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zh-CN"/>
        </w:rPr>
        <w:t>年河南大学“三下乡”</w:t>
      </w:r>
    </w:p>
    <w:p w14:paraId="57310404">
      <w:pPr>
        <w:pStyle w:val="2"/>
        <w:ind w:firstLine="856"/>
        <w:jc w:val="center"/>
        <w:rPr>
          <w:rFonts w:ascii="方正小标宋简体" w:hAnsi="方正小标宋简体" w:eastAsia="方正小标宋简体" w:cs="方正小标宋简体"/>
          <w:spacing w:val="-6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zh-CN"/>
        </w:rPr>
        <w:t>暑期社会实践活动安全承诺书</w:t>
      </w:r>
    </w:p>
    <w:bookmarkEnd w:id="0"/>
    <w:p w14:paraId="0E73E79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年河南大学“三下乡”暑期社会实践活动，具体参加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项目的调研。本人承诺：</w:t>
      </w:r>
    </w:p>
    <w:p w14:paraId="0F88796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1.自愿参加实践，提前告知家长实践计划并征得家长同意，所有队员身体健康、无特异体质、无特殊疾病，能胜任实践活动。</w:t>
      </w:r>
    </w:p>
    <w:p w14:paraId="01A62D5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2.在“三下乡”前每名队员均需购买人身意外保险，并提交保险购买清单。</w:t>
      </w:r>
    </w:p>
    <w:p w14:paraId="5F2598E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在“三下乡”前团队必须做好三下乡期间活动安全预案。成立安全领导小组，由队长担任安全第一责任人，制定安全措施，加强对队员的安全教育，实践队中的学生干部和学生党员要作为安全领导小组成员，积极协助队长做好队员的安全事宜，杜绝各种安全事故发生。</w:t>
      </w:r>
    </w:p>
    <w:p w14:paraId="4066AD6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在“三下乡”期间必须统一按照学校关于“三下乡”安全、宣传等各方面管理制度执行，严格遵守相关管理条例，如因违反安全条例、制度或操作规程等，由自身原因引起的人身伤亡事故、财产损失，均由本人承担全部责任。注意人身和财产安全，严禁前往危险场所、开展与社会实践无关的行动和活动。</w:t>
      </w:r>
    </w:p>
    <w:p w14:paraId="3E17408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5.在“三下乡”期间队员要服从命令，听从指挥。队员要在带队老师、队长的统一协调下开展社会实践，必须听从带队老师、队长的安排与指挥，各队员严禁单独行动或擅自离队。</w:t>
      </w:r>
    </w:p>
    <w:p w14:paraId="1D135B6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6.在“三下乡”期间队员应举止文明，树立形象。必须严格遵守国家法律、地方法规、校规校纪等有关规定，时刻注意言行举止文明，展现河大学子良好的青春风貌。</w:t>
      </w:r>
    </w:p>
    <w:p w14:paraId="0AA6488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7.在“三下乡”期间队员若出现意外事故应及时与有关救援部门联系，并第一时间向队长、带队老师、校团委层层汇报。</w:t>
      </w:r>
    </w:p>
    <w:p w14:paraId="283908C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8.“三下乡”结束后所有队员应立即返家，非“三下乡”的原因队员不得私自外出旅游、玩耍等。</w:t>
      </w:r>
    </w:p>
    <w:p w14:paraId="2F13B5A8">
      <w:pPr>
        <w:pStyle w:val="2"/>
        <w:ind w:firstLine="64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                               </w:t>
      </w:r>
    </w:p>
    <w:p w14:paraId="222CBA4F">
      <w:pPr>
        <w:pStyle w:val="2"/>
        <w:ind w:firstLine="640"/>
        <w:rPr>
          <w:rFonts w:eastAsia="仿宋_GB2312" w:cs="仿宋_GB2312"/>
          <w:sz w:val="32"/>
          <w:szCs w:val="32"/>
        </w:rPr>
      </w:pPr>
    </w:p>
    <w:p w14:paraId="28F43F18">
      <w:pPr>
        <w:pStyle w:val="2"/>
        <w:ind w:firstLine="640"/>
        <w:jc w:val="center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                         承诺人：</w:t>
      </w:r>
    </w:p>
    <w:p w14:paraId="3D253FC1">
      <w:pPr>
        <w:pStyle w:val="2"/>
        <w:ind w:left="5040" w:leftChars="2400" w:firstLine="640"/>
        <w:jc w:val="center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2025年  月   日</w:t>
      </w:r>
    </w:p>
    <w:p w14:paraId="4B575B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58"/>
    <w:rsid w:val="00311724"/>
    <w:rsid w:val="006E5458"/>
    <w:rsid w:val="00AE1421"/>
    <w:rsid w:val="00C96AA2"/>
    <w:rsid w:val="2E38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667</Words>
  <Characters>684</Characters>
  <Lines>5</Lines>
  <Paragraphs>1</Paragraphs>
  <TotalTime>0</TotalTime>
  <ScaleCrop>false</ScaleCrop>
  <LinksUpToDate>false</LinksUpToDate>
  <CharactersWithSpaces>777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2025-06-10T03:25:00Z</dcterms:created>
  <dc:creator>Administrator</dc:creator>
  <cp:lastModifiedBy>二阳</cp:lastModifiedBy>
  <dcterms:modified xsi:type="dcterms:W3CDTF">2025-06-10T03:36:37Z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eyJoZGlkIjoiODQ1OGVkNDA1NTNkYTkwYTY4MmU4MjY2OTA1Mjc4YjQiLCJ1c2VySWQiOiI4NTA3MTgzODIifQ==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05E94AB3DF53413FB57D99A2987BA275_12</vt:lpwstr>
  </property>
</Properties>
</file>