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13AC3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附件1</w:t>
      </w:r>
    </w:p>
    <w:p w14:paraId="5210D5BE">
      <w:pPr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 xml:space="preserve"> </w:t>
      </w:r>
    </w:p>
    <w:p w14:paraId="2C48FE84">
      <w:pPr>
        <w:snapToGrid w:val="0"/>
        <w:jc w:val="center"/>
        <w:rPr>
          <w:rFonts w:hint="eastAsia" w:ascii="方正小标宋简体" w:hAnsi="仿宋_GB2312" w:eastAsia="方正小标宋简体" w:cs="仿宋_GB2312"/>
          <w:spacing w:val="-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pacing w:val="-12"/>
          <w:sz w:val="44"/>
          <w:szCs w:val="44"/>
        </w:rPr>
        <w:t>2026年度河南省党的教育政策研究课题</w:t>
      </w:r>
    </w:p>
    <w:p w14:paraId="098FFC99">
      <w:pPr>
        <w:snapToGrid w:val="0"/>
        <w:jc w:val="center"/>
        <w:rPr>
          <w:rFonts w:hint="eastAsia" w:ascii="方正小标宋简体" w:hAnsi="仿宋_GB2312" w:eastAsia="方正小标宋简体" w:cs="仿宋_GB2312"/>
          <w:spacing w:val="-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pacing w:val="-12"/>
          <w:sz w:val="44"/>
          <w:szCs w:val="44"/>
        </w:rPr>
        <w:t>选 题 指 南</w:t>
      </w:r>
    </w:p>
    <w:p w14:paraId="18D4C5B5">
      <w:pPr>
        <w:rPr>
          <w:rFonts w:hint="eastAsia"/>
        </w:rPr>
      </w:pPr>
      <w:r>
        <w:rPr>
          <w:rFonts w:hint="eastAsia"/>
        </w:rPr>
        <w:t xml:space="preserve"> </w:t>
      </w:r>
    </w:p>
    <w:p w14:paraId="4BA7293E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1.习近平新时代中国特色社会主义思想融入大中小学思政课研究</w:t>
      </w:r>
    </w:p>
    <w:p w14:paraId="57E9BBB8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2.教育强省建设背景下以教育高效能治理推动教育高质量发展研究</w:t>
      </w:r>
    </w:p>
    <w:p w14:paraId="7DD8A0A6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3.教育高效能治理背景下学工队伍工作效能提升研究</w:t>
      </w:r>
    </w:p>
    <w:p w14:paraId="035F322C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4.科技强国背景下当代大学生网络素养提升机制研究</w:t>
      </w:r>
    </w:p>
    <w:p w14:paraId="5CB0641E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5.教育推动人口红利向人才红利转变的关键路径研究</w:t>
      </w:r>
    </w:p>
    <w:p w14:paraId="06165597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6.基于《教育强国建设规划纲要（2024—2035年）》的河南省教育现代化推进机制研究</w:t>
      </w:r>
    </w:p>
    <w:p w14:paraId="7D694BEF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7.面向2035年高等教育结构及其调整机制研究</w:t>
      </w:r>
    </w:p>
    <w:p w14:paraId="6049BAF9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 xml:space="preserve">8.面向2035普通高中育人方式改革深化研究 </w:t>
      </w:r>
    </w:p>
    <w:p w14:paraId="787CFF34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9.数智治理赋能教育强省建设的机制与路径研究</w:t>
      </w:r>
    </w:p>
    <w:p w14:paraId="45ACDD78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10.践行教育家精神的实施策略和推动路径研究</w:t>
      </w:r>
    </w:p>
    <w:p w14:paraId="1C391425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11.河南省从高等教育大省到高等教育强省跨越的政策演进与取向研究</w:t>
      </w:r>
    </w:p>
    <w:p w14:paraId="562564B9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12.人工智能赋能河南省高等教育高质量发展的路径研究</w:t>
      </w:r>
    </w:p>
    <w:p w14:paraId="038EAB57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13.新质生产力驱动下河南省教育对外开放与国际化人才培养路径研究</w:t>
      </w:r>
    </w:p>
    <w:p w14:paraId="61340164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14.新质生产力背景下职业院校高技能人才培养路径探索与实践研究</w:t>
      </w:r>
    </w:p>
    <w:p w14:paraId="4ACFB3B8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15.服务人口高质量发展的职业教育资源配置机制研究</w:t>
      </w:r>
    </w:p>
    <w:p w14:paraId="16221F9B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16.教育公平视角下职业教育与普通教育融通发展策略研究</w:t>
      </w:r>
    </w:p>
    <w:p w14:paraId="50ADFB71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17.职业教育与社会经济体系互动演进规律研究</w:t>
      </w:r>
    </w:p>
    <w:p w14:paraId="069954B5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18.河南省大中小学家庭教育一体化建设研究</w:t>
      </w:r>
    </w:p>
    <w:p w14:paraId="07CE5000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19.河南省教育教学质量监测体系构建研究</w:t>
      </w:r>
    </w:p>
    <w:p w14:paraId="0544858F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20.大中小学相衔接的人工智能素养培养体系研究</w:t>
      </w:r>
    </w:p>
    <w:p w14:paraId="1839E2AF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21.大中小学相衔接的科学教育体系研究</w:t>
      </w:r>
    </w:p>
    <w:p w14:paraId="7EF15C18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22.人口变动背景下中小学师资配置优化及实践研究</w:t>
      </w:r>
    </w:p>
    <w:p w14:paraId="716A5EAF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23.人口变动背景下县域高中发展问题研究</w:t>
      </w:r>
    </w:p>
    <w:p w14:paraId="38D4D0D4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24.人口变动背景下民办高等职业院校发展研究</w:t>
      </w:r>
    </w:p>
    <w:p w14:paraId="0C1C23F0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25.教育强省建设背景下河南深化教育评价改革研究</w:t>
      </w:r>
    </w:p>
    <w:p w14:paraId="405DB624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26.教育安全责任制及其实施机制研究</w:t>
      </w:r>
    </w:p>
    <w:p w14:paraId="3D391F30">
      <w:pPr>
        <w:adjustRightInd w:val="0"/>
        <w:snapToGrid w:val="0"/>
        <w:spacing w:line="4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2E49C67B">
      <w:pPr>
        <w:rPr>
          <w:rFonts w:hint="eastAsia"/>
        </w:rPr>
      </w:pPr>
      <w:r>
        <w:t xml:space="preserve"> </w:t>
      </w:r>
    </w:p>
    <w:p w14:paraId="2DA2DC02">
      <w:pPr>
        <w:snapToGrid w:val="0"/>
      </w:pPr>
      <w:bookmarkStart w:id="0" w:name="_GoBack"/>
      <w:bookmarkEnd w:id="0"/>
    </w:p>
    <w:sectPr>
      <w:footerReference r:id="rId3" w:type="default"/>
      <w:pgSz w:w="11906" w:h="16838"/>
      <w:pgMar w:top="1985" w:right="1531" w:bottom="1928" w:left="1361" w:header="0" w:footer="1588" w:gutter="0"/>
      <w:cols w:space="720" w:num="1"/>
      <w:docGrid w:type="lines" w:linePitch="5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4CD41492-A750-4F36-8566-09F2D59C5BD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73DB85A-6FF7-453D-B779-2F19D94CDA6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CC92C">
    <w:pPr>
      <w:pStyle w:val="4"/>
      <w:framePr w:wrap="around" w:vAnchor="text" w:hAnchor="margin" w:xAlign="outside" w:y="1"/>
      <w:rPr>
        <w:rStyle w:val="10"/>
        <w:rFonts w:hint="eastAsia" w:ascii="仿宋_GB2312"/>
        <w:sz w:val="30"/>
        <w:szCs w:val="30"/>
      </w:rPr>
    </w:pPr>
    <w:r>
      <w:rPr>
        <w:rStyle w:val="10"/>
        <w:rFonts w:hint="eastAsia" w:ascii="仿宋_GB2312"/>
        <w:sz w:val="30"/>
        <w:szCs w:val="30"/>
      </w:rPr>
      <w:t xml:space="preserve">— </w:t>
    </w:r>
    <w:r>
      <w:rPr>
        <w:rStyle w:val="10"/>
        <w:rFonts w:hint="eastAsia" w:ascii="仿宋_GB2312"/>
        <w:sz w:val="30"/>
        <w:szCs w:val="30"/>
      </w:rPr>
      <w:fldChar w:fldCharType="begin"/>
    </w:r>
    <w:r>
      <w:rPr>
        <w:rStyle w:val="10"/>
        <w:rFonts w:hint="eastAsia" w:ascii="仿宋_GB2312"/>
        <w:sz w:val="30"/>
        <w:szCs w:val="30"/>
      </w:rPr>
      <w:instrText xml:space="preserve"> PAGE </w:instrText>
    </w:r>
    <w:r>
      <w:rPr>
        <w:rStyle w:val="10"/>
        <w:rFonts w:hint="eastAsia" w:ascii="仿宋_GB2312"/>
        <w:sz w:val="30"/>
        <w:szCs w:val="30"/>
      </w:rPr>
      <w:fldChar w:fldCharType="separate"/>
    </w:r>
    <w:r>
      <w:rPr>
        <w:rStyle w:val="10"/>
        <w:rFonts w:ascii="仿宋_GB2312"/>
        <w:sz w:val="30"/>
        <w:szCs w:val="30"/>
        <w:lang/>
      </w:rPr>
      <w:t>24</w:t>
    </w:r>
    <w:r>
      <w:rPr>
        <w:rStyle w:val="10"/>
        <w:rFonts w:hint="eastAsia" w:ascii="仿宋_GB2312"/>
        <w:sz w:val="30"/>
        <w:szCs w:val="30"/>
      </w:rPr>
      <w:fldChar w:fldCharType="end"/>
    </w:r>
    <w:r>
      <w:rPr>
        <w:rStyle w:val="10"/>
        <w:rFonts w:hint="eastAsia" w:ascii="仿宋_GB2312"/>
        <w:sz w:val="30"/>
        <w:szCs w:val="30"/>
      </w:rPr>
      <w:t xml:space="preserve"> —</w:t>
    </w:r>
  </w:p>
  <w:p w14:paraId="486B1AFD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HorizontalSpacing w:val="150"/>
  <w:drawingGridVerticalSpacing w:val="587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YTBlNzMyMzFkMTExYmM5NWY2MTdlMGRlMjgxOTcifQ=="/>
  </w:docVars>
  <w:rsids>
    <w:rsidRoot w:val="33543622"/>
    <w:rsid w:val="0004323C"/>
    <w:rsid w:val="002A5067"/>
    <w:rsid w:val="003A1FF3"/>
    <w:rsid w:val="003B7BE6"/>
    <w:rsid w:val="004E2689"/>
    <w:rsid w:val="00533B42"/>
    <w:rsid w:val="00581540"/>
    <w:rsid w:val="0059784D"/>
    <w:rsid w:val="006C04E0"/>
    <w:rsid w:val="009528D0"/>
    <w:rsid w:val="00B52274"/>
    <w:rsid w:val="00CB37F3"/>
    <w:rsid w:val="00F85F0E"/>
    <w:rsid w:val="0730586B"/>
    <w:rsid w:val="094239E9"/>
    <w:rsid w:val="0E3C38F9"/>
    <w:rsid w:val="10142A71"/>
    <w:rsid w:val="1A57009A"/>
    <w:rsid w:val="1E613D3A"/>
    <w:rsid w:val="1EC662EF"/>
    <w:rsid w:val="22B934C3"/>
    <w:rsid w:val="26BE3CD2"/>
    <w:rsid w:val="2AD6555A"/>
    <w:rsid w:val="2BAE7132"/>
    <w:rsid w:val="32577950"/>
    <w:rsid w:val="33543622"/>
    <w:rsid w:val="3536D076"/>
    <w:rsid w:val="41044BE4"/>
    <w:rsid w:val="429F3B1F"/>
    <w:rsid w:val="449929D9"/>
    <w:rsid w:val="47424624"/>
    <w:rsid w:val="474C38EE"/>
    <w:rsid w:val="47FD5D9F"/>
    <w:rsid w:val="61DF9F05"/>
    <w:rsid w:val="6AF07BCF"/>
    <w:rsid w:val="6C0249C5"/>
    <w:rsid w:val="6DC16130"/>
    <w:rsid w:val="714B0200"/>
    <w:rsid w:val="72AA112F"/>
    <w:rsid w:val="737F4C76"/>
    <w:rsid w:val="75EDEED5"/>
    <w:rsid w:val="76C7BC3E"/>
    <w:rsid w:val="D8FA86D4"/>
    <w:rsid w:val="FB79984F"/>
    <w:rsid w:val="FE7D2A53"/>
    <w:rsid w:val="FF2AF6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/>
      <w:kern w:val="2"/>
      <w:sz w:val="30"/>
      <w:szCs w:val="30"/>
      <w:lang w:val="en-US" w:eastAsia="zh-CN" w:bidi="ar-SA"/>
    </w:rPr>
  </w:style>
  <w:style w:type="character" w:default="1" w:styleId="8">
    <w:name w:val="Default Paragraph Font"/>
    <w:link w:val="9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eastAsia="仿宋_GB2312"/>
      <w:kern w:val="0"/>
      <w:sz w:val="30"/>
      <w:szCs w:val="30"/>
    </w:rPr>
  </w:style>
  <w:style w:type="paragraph" w:customStyle="1" w:styleId="9">
    <w:name w:val="Char"/>
    <w:basedOn w:val="1"/>
    <w:link w:val="8"/>
    <w:uiPriority w:val="0"/>
    <w:rPr>
      <w:rFonts w:ascii="Times New Roman" w:hAnsi="Times New Roman"/>
      <w:sz w:val="32"/>
      <w:szCs w:val="32"/>
    </w:rPr>
  </w:style>
  <w:style w:type="character" w:styleId="10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3770</Words>
  <Characters>3891</Characters>
  <Lines>57</Lines>
  <Paragraphs>16</Paragraphs>
  <TotalTime>12.6666666666667</TotalTime>
  <ScaleCrop>false</ScaleCrop>
  <LinksUpToDate>false</LinksUpToDate>
  <CharactersWithSpaces>4543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2025-10-28T16:33:00Z</dcterms:created>
  <dc:creator>王运召</dc:creator>
  <cp:lastModifiedBy>杨雯</cp:lastModifiedBy>
  <cp:lastPrinted>2025-10-26T00:17:00Z</cp:lastPrinted>
  <dcterms:modified xsi:type="dcterms:W3CDTF">2025-10-28T05:10:25Z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7C6896509DF445949EC798F64BAE6A7A_13</vt:lpwstr>
  </property>
  <property fmtid="{D5CDD505-2E9C-101B-9397-08002B2CF9AE}" pid="4" name="KSOTemplateDocerSaveRecord">
    <vt:lpwstr>eyJoZGlkIjoiZTYxODRmNWJhNTRkZDYwMjRmZWIxZGJiNmUwNDQyZDUiLCJ1c2VySWQiOiI0NDYwODk5NDQifQ==</vt:lpwstr>
  </property>
</Properties>
</file>